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ПОРЯДОК ДЕННИЙ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06.04.2023                                                                          Дистанційний режим</w:t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15.00</w:t>
        <w:tab/>
        <w:t xml:space="preserve">                                                                       (форма – відеоконференція)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7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РОЗДІЛ 1. Організаційні питання діяльності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7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Миколаївської міської ради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 попередній розгляд проєкту рішення міської ради «Про затвердження списку присяжних Заводського районного суду м. Миколаєва» (файл s-du-007).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заступник директора юридичного департаменту Миколаївської міської ради Юзвак Євген Миколайович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 попередній розгляд проєкту рішення міської ради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змінами)» (файл s-ob-002).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відділу з питань оборонної і мобілізаційної роботи та взаємодії з правоохоронними органами Миколаївської міської ради Оніщенко Ігор Олексійович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 попередній розгляд проєкту рішення міської ради «Про Звернення депутатів Миколаївської міської ради VIІI скликання до Державної судової адміністрації України щодо перейменування Ленінського районного суду м. Миколаєва в Інгульський районний суд м. Миколаєва (згідно з назвою району м. Миколаєва)» (файл s-gs-089).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депутат Миколаївської міської ради VIII скликання Коваленко Максим Віталійович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попередній розгляд проєкту рішення міської ради «Про затвердження Положення про найменування (перейменування) вулиць, провулків, проспектів, площ, парків, скверів та інших споруд, розташованих на території м. Миколаєва» (файл s-kl-002).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управління з питань культури та охорони культурної спадщини Миколаївської міської ради Любаров Юрій Йосипович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Звернення депутата Миколаївської міської ради VIII скликання Т. Домбровської щодо запропонованого нею проєкту рішення міської ради «Про перейменування вул. 1-а Лінія в місті Миколаєві на вул. Героя України Геннадія Матуляка».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депутат Миколаївської міської ради VIII скликання Т. Домбровська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50" w:top="850" w:left="1417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a4">
    <w:name w:val="Subtitle"/>
    <w:basedOn w:val="a"/>
    <w:next w:val="a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2023-04-03T11:11:00Z</dcterms:created>
</cp:coreProperties>
</file>